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7F2" w:rsidRPr="00780AF8" w:rsidRDefault="001377F2" w:rsidP="001377F2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04A8300D" wp14:editId="434809E9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7F2" w:rsidRPr="00780AF8" w:rsidRDefault="001377F2" w:rsidP="001377F2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1377F2" w:rsidRPr="00780AF8" w:rsidRDefault="001377F2" w:rsidP="001377F2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1377F2" w:rsidRPr="00780AF8" w:rsidRDefault="001377F2" w:rsidP="001377F2">
      <w:pPr>
        <w:jc w:val="center"/>
        <w:rPr>
          <w:b/>
        </w:rPr>
      </w:pPr>
      <w:r w:rsidRPr="00780AF8">
        <w:rPr>
          <w:b/>
        </w:rPr>
        <w:t>____________________________________________________________________________</w:t>
      </w:r>
    </w:p>
    <w:p w:rsidR="001377F2" w:rsidRPr="00780AF8" w:rsidRDefault="001377F2" w:rsidP="001377F2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1377F2" w:rsidRDefault="001377F2" w:rsidP="001377F2">
      <w:pPr>
        <w:jc w:val="both"/>
      </w:pPr>
      <w:r>
        <w:t>«</w:t>
      </w:r>
      <w:r w:rsidR="00402A83">
        <w:t>26»</w:t>
      </w:r>
      <w:r>
        <w:t xml:space="preserve"> </w:t>
      </w:r>
      <w:r w:rsidR="00402A83">
        <w:t xml:space="preserve">августа </w:t>
      </w:r>
      <w:r>
        <w:t>20</w:t>
      </w:r>
      <w:r w:rsidR="007729D2">
        <w:t>26</w:t>
      </w:r>
      <w:r>
        <w:t xml:space="preserve">  </w:t>
      </w:r>
      <w:r w:rsidRPr="00780AF8">
        <w:t xml:space="preserve">года                                                                       </w:t>
      </w:r>
      <w:r>
        <w:t xml:space="preserve">                              № </w:t>
      </w:r>
      <w:r w:rsidR="00402A83">
        <w:t>93</w:t>
      </w:r>
    </w:p>
    <w:p w:rsidR="001377F2" w:rsidRDefault="001377F2" w:rsidP="001377F2">
      <w:pPr>
        <w:jc w:val="both"/>
      </w:pPr>
    </w:p>
    <w:p w:rsidR="001377F2" w:rsidRPr="00780AF8" w:rsidRDefault="001377F2" w:rsidP="001377F2">
      <w:pPr>
        <w:jc w:val="both"/>
        <w:rPr>
          <w:spacing w:val="-2"/>
        </w:rPr>
      </w:pPr>
    </w:p>
    <w:p w:rsidR="001377F2" w:rsidRDefault="001377F2" w:rsidP="001377F2">
      <w:pPr>
        <w:autoSpaceDE w:val="0"/>
        <w:autoSpaceDN w:val="0"/>
        <w:adjustRightInd w:val="0"/>
        <w:ind w:right="4819"/>
        <w:jc w:val="both"/>
        <w:rPr>
          <w:bCs/>
          <w:iCs/>
        </w:rPr>
      </w:pPr>
      <w:r>
        <w:rPr>
          <w:bCs/>
          <w:iCs/>
        </w:rPr>
        <w:t>О</w:t>
      </w:r>
      <w:r w:rsidR="00E87091">
        <w:rPr>
          <w:bCs/>
          <w:iCs/>
        </w:rPr>
        <w:t xml:space="preserve">б утверждении </w:t>
      </w:r>
      <w:r>
        <w:rPr>
          <w:bCs/>
          <w:iCs/>
        </w:rPr>
        <w:t>Порядк</w:t>
      </w:r>
      <w:r w:rsidR="00E87091">
        <w:rPr>
          <w:bCs/>
          <w:iCs/>
        </w:rPr>
        <w:t>а</w:t>
      </w:r>
      <w:r w:rsidRPr="000147B2">
        <w:rPr>
          <w:bCs/>
          <w:iCs/>
        </w:rPr>
        <w:t xml:space="preserve"> принятия решения о признании безнадежной к взысканию задолженности по платежам в </w:t>
      </w:r>
      <w:r>
        <w:rPr>
          <w:bCs/>
          <w:iCs/>
        </w:rPr>
        <w:t xml:space="preserve">местный </w:t>
      </w:r>
      <w:r w:rsidRPr="000147B2">
        <w:rPr>
          <w:bCs/>
          <w:iCs/>
        </w:rPr>
        <w:t xml:space="preserve">бюджет </w:t>
      </w:r>
      <w:r>
        <w:rPr>
          <w:bCs/>
          <w:iCs/>
        </w:rPr>
        <w:t xml:space="preserve">муниципального образования город Петергоф </w:t>
      </w:r>
    </w:p>
    <w:p w:rsidR="001377F2" w:rsidRDefault="001377F2" w:rsidP="001377F2">
      <w:pPr>
        <w:jc w:val="both"/>
      </w:pPr>
    </w:p>
    <w:p w:rsidR="001377F2" w:rsidRPr="0056379F" w:rsidRDefault="001377F2" w:rsidP="001377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379F">
        <w:rPr>
          <w:sz w:val="28"/>
          <w:szCs w:val="28"/>
        </w:rPr>
        <w:t>В соответствии со статьей 47.2 Бюджетного кодекса Российской Федерации и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sz w:val="28"/>
          <w:szCs w:val="28"/>
        </w:rPr>
        <w:t>,</w:t>
      </w:r>
      <w:r w:rsidRPr="0056379F">
        <w:rPr>
          <w:sz w:val="28"/>
          <w:szCs w:val="28"/>
        </w:rPr>
        <w:t xml:space="preserve"> </w:t>
      </w:r>
    </w:p>
    <w:p w:rsidR="001377F2" w:rsidRPr="00780AF8" w:rsidRDefault="001377F2" w:rsidP="007729D2">
      <w:pPr>
        <w:ind w:firstLine="709"/>
        <w:jc w:val="both"/>
        <w:rPr>
          <w:sz w:val="28"/>
          <w:szCs w:val="28"/>
        </w:rPr>
      </w:pPr>
      <w:r w:rsidRPr="00780AF8"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1377F2" w:rsidRPr="00780AF8" w:rsidRDefault="001377F2" w:rsidP="001377F2">
      <w:pPr>
        <w:rPr>
          <w:sz w:val="28"/>
          <w:szCs w:val="28"/>
        </w:rPr>
      </w:pPr>
    </w:p>
    <w:p w:rsidR="001377F2" w:rsidRDefault="001377F2" w:rsidP="001377F2">
      <w:pPr>
        <w:ind w:firstLine="708"/>
        <w:rPr>
          <w:sz w:val="28"/>
          <w:szCs w:val="28"/>
        </w:rPr>
      </w:pPr>
      <w:r w:rsidRPr="00780AF8">
        <w:rPr>
          <w:sz w:val="28"/>
          <w:szCs w:val="28"/>
        </w:rPr>
        <w:t>ПОСТАНОВЛЯЕТ:</w:t>
      </w:r>
    </w:p>
    <w:p w:rsidR="001377F2" w:rsidRDefault="001377F2" w:rsidP="001377F2">
      <w:pPr>
        <w:ind w:firstLine="708"/>
        <w:rPr>
          <w:sz w:val="28"/>
          <w:szCs w:val="28"/>
        </w:rPr>
      </w:pPr>
    </w:p>
    <w:p w:rsidR="001377F2" w:rsidRDefault="001377F2" w:rsidP="001377F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1A25">
        <w:rPr>
          <w:color w:val="000000"/>
        </w:rPr>
        <w:t xml:space="preserve">1. </w:t>
      </w:r>
      <w:r w:rsidRPr="008310C5">
        <w:rPr>
          <w:color w:val="000000"/>
          <w:sz w:val="28"/>
          <w:szCs w:val="28"/>
        </w:rPr>
        <w:t xml:space="preserve">Утвердить Порядок принятия решения о признании безнадежной к взысканию задолженности по платежам в </w:t>
      </w:r>
      <w:r w:rsidRPr="008310C5">
        <w:rPr>
          <w:bCs/>
          <w:iCs/>
          <w:sz w:val="28"/>
          <w:szCs w:val="28"/>
        </w:rPr>
        <w:t xml:space="preserve">местный бюджет муниципального образования город Петергоф </w:t>
      </w:r>
      <w:r w:rsidRPr="008310C5">
        <w:rPr>
          <w:color w:val="000000"/>
          <w:sz w:val="28"/>
          <w:szCs w:val="28"/>
        </w:rPr>
        <w:t>согласно приложению к настоящему постановлению.</w:t>
      </w:r>
    </w:p>
    <w:p w:rsidR="001377F2" w:rsidRDefault="00C050EC" w:rsidP="00C050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1377F2" w:rsidRPr="008310C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050EC" w:rsidRPr="00C050EC" w:rsidRDefault="00C050EC" w:rsidP="00C050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050EC">
        <w:rPr>
          <w:sz w:val="28"/>
          <w:szCs w:val="28"/>
        </w:rPr>
        <w:t xml:space="preserve">Признать утратившим силу постановление местной администрации муниципального образования город Петергоф от </w:t>
      </w:r>
      <w:r>
        <w:rPr>
          <w:sz w:val="28"/>
          <w:szCs w:val="28"/>
        </w:rPr>
        <w:t>29.03</w:t>
      </w:r>
      <w:r w:rsidRPr="00C050EC">
        <w:rPr>
          <w:sz w:val="28"/>
          <w:szCs w:val="28"/>
        </w:rPr>
        <w:t>.20</w:t>
      </w:r>
      <w:r>
        <w:rPr>
          <w:sz w:val="28"/>
          <w:szCs w:val="28"/>
        </w:rPr>
        <w:t xml:space="preserve">19 </w:t>
      </w:r>
      <w:r w:rsidRPr="00C050EC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  <w:r w:rsidRPr="00C050EC">
        <w:rPr>
          <w:sz w:val="28"/>
          <w:szCs w:val="28"/>
        </w:rPr>
        <w:t xml:space="preserve">. </w:t>
      </w:r>
    </w:p>
    <w:p w:rsidR="001377F2" w:rsidRPr="008310C5" w:rsidRDefault="00C050EC" w:rsidP="001377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377F2" w:rsidRPr="008310C5">
        <w:rPr>
          <w:sz w:val="28"/>
          <w:szCs w:val="28"/>
        </w:rPr>
        <w:t>. Контроль за исполнением настоящего постановления возл</w:t>
      </w:r>
      <w:r w:rsidR="007729D2">
        <w:rPr>
          <w:sz w:val="28"/>
          <w:szCs w:val="28"/>
        </w:rPr>
        <w:t xml:space="preserve">ожить </w:t>
      </w:r>
      <w:r w:rsidR="001377F2" w:rsidRPr="008310C5">
        <w:rPr>
          <w:sz w:val="28"/>
          <w:szCs w:val="28"/>
        </w:rPr>
        <w:t xml:space="preserve">на заместителя главы местной администрации муниципального образования город Петергоф </w:t>
      </w:r>
      <w:r w:rsidR="007729D2">
        <w:rPr>
          <w:sz w:val="28"/>
          <w:szCs w:val="28"/>
        </w:rPr>
        <w:t xml:space="preserve">Романову Л.А. </w:t>
      </w:r>
      <w:r w:rsidR="001377F2" w:rsidRPr="008310C5">
        <w:rPr>
          <w:sz w:val="28"/>
          <w:szCs w:val="28"/>
        </w:rPr>
        <w:t xml:space="preserve"> </w:t>
      </w:r>
    </w:p>
    <w:p w:rsidR="001377F2" w:rsidRDefault="001377F2" w:rsidP="001377F2">
      <w:pPr>
        <w:jc w:val="both"/>
        <w:rPr>
          <w:sz w:val="28"/>
          <w:szCs w:val="28"/>
        </w:rPr>
      </w:pPr>
    </w:p>
    <w:p w:rsidR="001377F2" w:rsidRDefault="001377F2" w:rsidP="001377F2">
      <w:pPr>
        <w:jc w:val="both"/>
        <w:rPr>
          <w:sz w:val="28"/>
          <w:szCs w:val="28"/>
        </w:rPr>
      </w:pPr>
    </w:p>
    <w:p w:rsidR="001377F2" w:rsidRPr="00780AF8" w:rsidRDefault="001377F2" w:rsidP="001377F2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Глава местной администрации </w:t>
      </w:r>
    </w:p>
    <w:p w:rsidR="001377F2" w:rsidRPr="00780AF8" w:rsidRDefault="001377F2" w:rsidP="001377F2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муниципального образования </w:t>
      </w:r>
    </w:p>
    <w:p w:rsidR="001377F2" w:rsidRPr="00780AF8" w:rsidRDefault="001377F2" w:rsidP="001377F2">
      <w:pPr>
        <w:jc w:val="both"/>
        <w:rPr>
          <w:sz w:val="28"/>
          <w:szCs w:val="28"/>
        </w:rPr>
      </w:pPr>
      <w:r w:rsidRPr="00780AF8">
        <w:rPr>
          <w:sz w:val="28"/>
          <w:szCs w:val="28"/>
        </w:rPr>
        <w:t xml:space="preserve">город Петергоф            </w:t>
      </w:r>
      <w:r>
        <w:rPr>
          <w:sz w:val="28"/>
          <w:szCs w:val="28"/>
        </w:rPr>
        <w:t xml:space="preserve">                                                                  </w:t>
      </w:r>
      <w:r w:rsidRPr="00780AF8">
        <w:rPr>
          <w:sz w:val="28"/>
          <w:szCs w:val="28"/>
        </w:rPr>
        <w:t xml:space="preserve"> </w:t>
      </w:r>
      <w:r w:rsidR="007729D2">
        <w:rPr>
          <w:sz w:val="28"/>
          <w:szCs w:val="28"/>
        </w:rPr>
        <w:t xml:space="preserve">   </w:t>
      </w:r>
      <w:r w:rsidRPr="00780A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729D2">
        <w:rPr>
          <w:sz w:val="28"/>
          <w:szCs w:val="28"/>
        </w:rPr>
        <w:t>Т</w:t>
      </w:r>
      <w:r w:rsidRPr="00780AF8">
        <w:rPr>
          <w:sz w:val="28"/>
          <w:szCs w:val="28"/>
        </w:rPr>
        <w:t>.</w:t>
      </w:r>
      <w:r w:rsidR="007729D2">
        <w:rPr>
          <w:sz w:val="28"/>
          <w:szCs w:val="28"/>
        </w:rPr>
        <w:t>С</w:t>
      </w:r>
      <w:r w:rsidRPr="00780AF8">
        <w:rPr>
          <w:sz w:val="28"/>
          <w:szCs w:val="28"/>
        </w:rPr>
        <w:t xml:space="preserve">. </w:t>
      </w:r>
      <w:r w:rsidR="007729D2">
        <w:rPr>
          <w:sz w:val="28"/>
          <w:szCs w:val="28"/>
        </w:rPr>
        <w:t>Егорова</w:t>
      </w:r>
    </w:p>
    <w:p w:rsidR="001377F2" w:rsidRDefault="001377F2" w:rsidP="001377F2">
      <w:pPr>
        <w:autoSpaceDE w:val="0"/>
        <w:autoSpaceDN w:val="0"/>
        <w:jc w:val="center"/>
        <w:rPr>
          <w:b/>
          <w:bCs/>
        </w:rPr>
      </w:pPr>
    </w:p>
    <w:p w:rsidR="001377F2" w:rsidRDefault="001377F2" w:rsidP="001377F2">
      <w:pPr>
        <w:jc w:val="center"/>
        <w:rPr>
          <w:sz w:val="20"/>
          <w:szCs w:val="20"/>
          <w:lang w:eastAsia="x-none"/>
        </w:rPr>
      </w:pPr>
    </w:p>
    <w:p w:rsidR="00E87091" w:rsidRDefault="001377F2" w:rsidP="001377F2">
      <w:pPr>
        <w:jc w:val="right"/>
        <w:rPr>
          <w:rFonts w:eastAsia="Calibri"/>
          <w:b/>
          <w:iCs/>
        </w:rPr>
      </w:pPr>
      <w:r>
        <w:rPr>
          <w:rFonts w:eastAsia="Calibri"/>
          <w:b/>
          <w:iCs/>
        </w:rPr>
        <w:lastRenderedPageBreak/>
        <w:t xml:space="preserve">                      </w:t>
      </w:r>
    </w:p>
    <w:p w:rsidR="00E87091" w:rsidRDefault="001377F2" w:rsidP="001377F2">
      <w:pPr>
        <w:jc w:val="right"/>
        <w:rPr>
          <w:rFonts w:eastAsia="Calibri"/>
          <w:b/>
          <w:iCs/>
        </w:rPr>
      </w:pPr>
      <w:r>
        <w:rPr>
          <w:rFonts w:eastAsia="Calibri"/>
          <w:b/>
          <w:iCs/>
        </w:rPr>
        <w:t xml:space="preserve">                       </w:t>
      </w:r>
    </w:p>
    <w:p w:rsidR="001377F2" w:rsidRPr="00B31E19" w:rsidRDefault="001377F2" w:rsidP="001377F2">
      <w:pPr>
        <w:jc w:val="right"/>
      </w:pPr>
      <w:r>
        <w:rPr>
          <w:rFonts w:eastAsia="Calibri"/>
          <w:b/>
          <w:iCs/>
        </w:rPr>
        <w:t xml:space="preserve">         </w:t>
      </w:r>
      <w:r w:rsidRPr="00B31E19">
        <w:t>Приложение</w:t>
      </w:r>
    </w:p>
    <w:p w:rsidR="001377F2" w:rsidRPr="00B31E19" w:rsidRDefault="001377F2" w:rsidP="001377F2">
      <w:pPr>
        <w:jc w:val="right"/>
      </w:pPr>
      <w:r w:rsidRPr="00B31E19">
        <w:t>к постановлению местной администрации</w:t>
      </w:r>
    </w:p>
    <w:p w:rsidR="001377F2" w:rsidRPr="00B31E19" w:rsidRDefault="001377F2" w:rsidP="001377F2">
      <w:pPr>
        <w:jc w:val="right"/>
      </w:pPr>
      <w:r w:rsidRPr="00B31E19">
        <w:t>муниципального образования город Петергоф</w:t>
      </w:r>
    </w:p>
    <w:p w:rsidR="001377F2" w:rsidRPr="00B31E19" w:rsidRDefault="001377F2" w:rsidP="001377F2">
      <w:pPr>
        <w:jc w:val="right"/>
      </w:pPr>
      <w:r>
        <w:t xml:space="preserve">от </w:t>
      </w:r>
      <w:r w:rsidR="00402A83">
        <w:t>26.08.</w:t>
      </w:r>
      <w:r w:rsidR="007729D2">
        <w:t>2026</w:t>
      </w:r>
      <w:r>
        <w:t xml:space="preserve">  № </w:t>
      </w:r>
      <w:r w:rsidR="00402A83">
        <w:t xml:space="preserve"> </w:t>
      </w:r>
      <w:bookmarkStart w:id="0" w:name="_GoBack"/>
      <w:bookmarkEnd w:id="0"/>
      <w:r w:rsidR="00402A83">
        <w:t>93</w:t>
      </w:r>
    </w:p>
    <w:p w:rsidR="001377F2" w:rsidRDefault="001377F2" w:rsidP="001377F2">
      <w:pPr>
        <w:jc w:val="center"/>
        <w:rPr>
          <w:rFonts w:eastAsia="Calibri"/>
          <w:b/>
          <w:iCs/>
        </w:rPr>
      </w:pPr>
    </w:p>
    <w:p w:rsidR="001377F2" w:rsidRDefault="001377F2" w:rsidP="001377F2">
      <w:pPr>
        <w:jc w:val="center"/>
        <w:rPr>
          <w:rFonts w:eastAsia="Calibri"/>
          <w:b/>
          <w:iCs/>
        </w:rPr>
      </w:pPr>
    </w:p>
    <w:p w:rsidR="001377F2" w:rsidRPr="008310C5" w:rsidRDefault="001377F2" w:rsidP="001377F2">
      <w:p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> Порядок принятия решения о признании безнадежной</w:t>
      </w:r>
    </w:p>
    <w:p w:rsidR="001377F2" w:rsidRPr="008310C5" w:rsidRDefault="001377F2" w:rsidP="001377F2">
      <w:pPr>
        <w:jc w:val="center"/>
        <w:rPr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 xml:space="preserve">к взысканию задолженности по платежам в </w:t>
      </w:r>
      <w:r w:rsidRPr="008310C5">
        <w:rPr>
          <w:b/>
          <w:bCs/>
          <w:iCs/>
          <w:sz w:val="28"/>
          <w:szCs w:val="28"/>
        </w:rPr>
        <w:t>местный бюджет муниципального образования город Петергоф</w:t>
      </w:r>
    </w:p>
    <w:p w:rsidR="001377F2" w:rsidRPr="008310C5" w:rsidRDefault="001377F2" w:rsidP="001377F2">
      <w:p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bCs/>
          <w:iCs/>
          <w:sz w:val="28"/>
          <w:szCs w:val="28"/>
        </w:rPr>
        <w:t> </w:t>
      </w:r>
    </w:p>
    <w:p w:rsidR="001377F2" w:rsidRPr="008310C5" w:rsidRDefault="001377F2" w:rsidP="001377F2">
      <w:pPr>
        <w:numPr>
          <w:ilvl w:val="0"/>
          <w:numId w:val="1"/>
        </w:numPr>
        <w:jc w:val="center"/>
        <w:rPr>
          <w:rFonts w:eastAsia="Calibri"/>
          <w:b/>
          <w:bCs/>
          <w:iCs/>
          <w:sz w:val="28"/>
          <w:szCs w:val="28"/>
        </w:rPr>
      </w:pPr>
      <w:r w:rsidRPr="008310C5">
        <w:rPr>
          <w:rFonts w:eastAsia="Calibri"/>
          <w:b/>
          <w:iCs/>
          <w:sz w:val="28"/>
          <w:szCs w:val="28"/>
        </w:rPr>
        <w:t>Общие положения</w:t>
      </w:r>
    </w:p>
    <w:p w:rsidR="001377F2" w:rsidRPr="008310C5" w:rsidRDefault="001377F2" w:rsidP="001377F2">
      <w:pPr>
        <w:jc w:val="both"/>
        <w:rPr>
          <w:sz w:val="28"/>
          <w:szCs w:val="28"/>
        </w:rPr>
      </w:pPr>
      <w:r w:rsidRPr="008310C5">
        <w:rPr>
          <w:sz w:val="28"/>
          <w:szCs w:val="28"/>
        </w:rPr>
        <w:t> </w:t>
      </w:r>
    </w:p>
    <w:p w:rsidR="001377F2" w:rsidRPr="008310C5" w:rsidRDefault="001377F2" w:rsidP="001377F2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310C5">
        <w:rPr>
          <w:sz w:val="28"/>
          <w:szCs w:val="28"/>
        </w:rPr>
        <w:t xml:space="preserve">Настоящий Порядок принятия решения о признании безнадежной к взысканию задолженности по платежам в </w:t>
      </w:r>
      <w:r w:rsidRPr="008310C5">
        <w:rPr>
          <w:bCs/>
          <w:iCs/>
          <w:sz w:val="28"/>
          <w:szCs w:val="28"/>
        </w:rPr>
        <w:t xml:space="preserve">местный бюджет муниципального образования </w:t>
      </w:r>
      <w:r>
        <w:rPr>
          <w:bCs/>
          <w:iCs/>
          <w:sz w:val="28"/>
          <w:szCs w:val="28"/>
        </w:rPr>
        <w:t xml:space="preserve">город Петергоф </w:t>
      </w:r>
      <w:r w:rsidRPr="008310C5">
        <w:rPr>
          <w:sz w:val="28"/>
          <w:szCs w:val="28"/>
        </w:rPr>
        <w:t>(далее — Порядок) разработан в соответствии со статьей 47.2 Бюджетного кодекса Российской Федерации и постановлением Правительства Российской Федерации от 06.05.2016 года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</w:t>
      </w:r>
    </w:p>
    <w:p w:rsidR="001377F2" w:rsidRPr="008310C5" w:rsidRDefault="001377F2" w:rsidP="001377F2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8310C5">
        <w:rPr>
          <w:rFonts w:eastAsia="Calibri"/>
          <w:sz w:val="28"/>
          <w:szCs w:val="28"/>
        </w:rPr>
        <w:t>Списание (восстановление) в бюджетном</w:t>
      </w:r>
      <w:r>
        <w:rPr>
          <w:rFonts w:eastAsia="Calibri"/>
          <w:sz w:val="28"/>
          <w:szCs w:val="28"/>
        </w:rPr>
        <w:t xml:space="preserve"> (бухгалтерском) </w:t>
      </w:r>
      <w:r w:rsidRPr="008310C5">
        <w:rPr>
          <w:rFonts w:eastAsia="Calibri"/>
          <w:sz w:val="28"/>
          <w:szCs w:val="28"/>
        </w:rPr>
        <w:t xml:space="preserve">учете задолженности по платежам в </w:t>
      </w:r>
      <w:r w:rsidRPr="008310C5">
        <w:rPr>
          <w:bCs/>
          <w:iCs/>
          <w:sz w:val="28"/>
          <w:szCs w:val="28"/>
        </w:rPr>
        <w:t>местный бюджет муниципального образования г</w:t>
      </w:r>
      <w:r>
        <w:rPr>
          <w:bCs/>
          <w:iCs/>
          <w:sz w:val="28"/>
          <w:szCs w:val="28"/>
        </w:rPr>
        <w:t>ород Петергоф</w:t>
      </w:r>
      <w:r w:rsidRPr="008310C5">
        <w:rPr>
          <w:bCs/>
          <w:iCs/>
          <w:sz w:val="28"/>
          <w:szCs w:val="28"/>
        </w:rPr>
        <w:t xml:space="preserve"> (далее – местный бюджет)</w:t>
      </w:r>
      <w:r w:rsidRPr="008310C5">
        <w:rPr>
          <w:rFonts w:eastAsia="Calibri"/>
          <w:sz w:val="28"/>
          <w:szCs w:val="28"/>
        </w:rPr>
        <w:t xml:space="preserve"> осуществляется </w:t>
      </w:r>
      <w:r>
        <w:rPr>
          <w:rFonts w:eastAsia="Calibri"/>
          <w:sz w:val="28"/>
          <w:szCs w:val="28"/>
        </w:rPr>
        <w:t>местной а</w:t>
      </w:r>
      <w:r w:rsidRPr="008310C5">
        <w:rPr>
          <w:rFonts w:eastAsia="Calibri"/>
          <w:sz w:val="28"/>
          <w:szCs w:val="28"/>
        </w:rPr>
        <w:t xml:space="preserve">дминистрацией муниципального образования </w:t>
      </w:r>
      <w:r>
        <w:rPr>
          <w:rFonts w:eastAsia="Calibri"/>
          <w:sz w:val="28"/>
          <w:szCs w:val="28"/>
        </w:rPr>
        <w:t>город Петергоф (далее – местная а</w:t>
      </w:r>
      <w:r w:rsidRPr="008310C5">
        <w:rPr>
          <w:rFonts w:eastAsia="Calibri"/>
          <w:sz w:val="28"/>
          <w:szCs w:val="28"/>
        </w:rPr>
        <w:t>дминистрация)</w:t>
      </w:r>
      <w:r>
        <w:rPr>
          <w:rFonts w:eastAsia="Calibri"/>
          <w:sz w:val="28"/>
          <w:szCs w:val="28"/>
        </w:rPr>
        <w:t xml:space="preserve"> </w:t>
      </w:r>
      <w:r w:rsidR="00C102DD">
        <w:rPr>
          <w:rFonts w:eastAsia="Calibri"/>
          <w:sz w:val="28"/>
          <w:szCs w:val="28"/>
        </w:rPr>
        <w:t xml:space="preserve">на основании решения </w:t>
      </w:r>
      <w:r w:rsidRPr="008310C5">
        <w:rPr>
          <w:rFonts w:eastAsia="Calibri"/>
          <w:sz w:val="28"/>
          <w:szCs w:val="28"/>
        </w:rPr>
        <w:t>о признании безнадежной к взысканию задолженности по платежам в местный бюджет.</w:t>
      </w:r>
    </w:p>
    <w:p w:rsidR="001377F2" w:rsidRPr="004A56D5" w:rsidRDefault="001377F2" w:rsidP="001377F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310C5">
        <w:rPr>
          <w:rFonts w:eastAsia="Calibri"/>
          <w:sz w:val="28"/>
          <w:szCs w:val="28"/>
        </w:rPr>
        <w:t xml:space="preserve">Порядок отражения операций по списанию (восстановлению) в </w:t>
      </w:r>
      <w:r w:rsidRPr="004A56D5">
        <w:rPr>
          <w:rFonts w:eastAsia="Calibri"/>
          <w:sz w:val="28"/>
          <w:szCs w:val="28"/>
        </w:rPr>
        <w:t>бюджетном (бухгалтерском) учете задолженности по платежам в бюджет осуществляется в порядке установленным Министерством финансов Российской Федерации</w:t>
      </w:r>
      <w:r w:rsidRPr="004A56D5">
        <w:rPr>
          <w:sz w:val="28"/>
          <w:szCs w:val="28"/>
        </w:rPr>
        <w:t>.</w:t>
      </w:r>
    </w:p>
    <w:p w:rsidR="001377F2" w:rsidRPr="004A56D5" w:rsidRDefault="004A56D5" w:rsidP="004A56D5">
      <w:pPr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6D5">
        <w:rPr>
          <w:sz w:val="28"/>
          <w:szCs w:val="28"/>
        </w:rPr>
        <w:t xml:space="preserve"> </w:t>
      </w:r>
      <w:r w:rsidR="001377F2" w:rsidRPr="004A56D5">
        <w:rPr>
          <w:sz w:val="28"/>
          <w:szCs w:val="28"/>
        </w:rPr>
        <w:t xml:space="preserve">Положения настоящего Порядка </w:t>
      </w:r>
      <w:r w:rsidR="001377F2" w:rsidRPr="004A56D5">
        <w:rPr>
          <w:rFonts w:eastAsia="Calibri"/>
          <w:sz w:val="28"/>
          <w:szCs w:val="28"/>
        </w:rPr>
        <w:t xml:space="preserve">не распространяются на платежи, </w:t>
      </w:r>
      <w:r w:rsidR="004B47DC" w:rsidRPr="004A56D5">
        <w:rPr>
          <w:rFonts w:eastAsia="Calibri"/>
          <w:sz w:val="28"/>
          <w:szCs w:val="28"/>
        </w:rPr>
        <w:t xml:space="preserve">установленные </w:t>
      </w:r>
      <w:hyperlink r:id="rId6" w:history="1">
        <w:r w:rsidR="004B47DC" w:rsidRPr="004A56D5">
          <w:rPr>
            <w:rStyle w:val="a3"/>
            <w:rFonts w:eastAsia="Calibri"/>
            <w:color w:val="auto"/>
            <w:sz w:val="28"/>
            <w:szCs w:val="28"/>
            <w:u w:val="none"/>
          </w:rPr>
          <w:t>пунктом 6 статьи 47.2</w:t>
        </w:r>
      </w:hyperlink>
      <w:r w:rsidR="004B47DC" w:rsidRPr="004A56D5">
        <w:rPr>
          <w:rFonts w:eastAsia="Calibri"/>
          <w:sz w:val="28"/>
          <w:szCs w:val="28"/>
        </w:rPr>
        <w:t xml:space="preserve"> Бюджетного кодекса Российской Федерации</w:t>
      </w:r>
      <w:r w:rsidRPr="004A56D5">
        <w:rPr>
          <w:rFonts w:eastAsia="Calibri"/>
          <w:sz w:val="28"/>
          <w:szCs w:val="28"/>
        </w:rPr>
        <w:t>.</w:t>
      </w:r>
    </w:p>
    <w:p w:rsidR="004A56D5" w:rsidRPr="008310C5" w:rsidRDefault="004A56D5" w:rsidP="004A56D5">
      <w:pPr>
        <w:tabs>
          <w:tab w:val="left" w:pos="1134"/>
        </w:tabs>
        <w:ind w:left="709"/>
        <w:jc w:val="both"/>
        <w:rPr>
          <w:b/>
          <w:sz w:val="28"/>
          <w:szCs w:val="28"/>
        </w:rPr>
      </w:pPr>
    </w:p>
    <w:p w:rsidR="001377F2" w:rsidRPr="008310C5" w:rsidRDefault="001377F2" w:rsidP="001377F2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 xml:space="preserve">Случаи признания безнадежной к взысканию задолженности </w:t>
      </w:r>
    </w:p>
    <w:p w:rsidR="001377F2" w:rsidRPr="008310C5" w:rsidRDefault="001377F2" w:rsidP="001377F2">
      <w:pPr>
        <w:ind w:left="720"/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>по платежам в местный бюджет</w:t>
      </w:r>
    </w:p>
    <w:p w:rsidR="001377F2" w:rsidRPr="008310C5" w:rsidRDefault="001377F2" w:rsidP="001377F2">
      <w:pPr>
        <w:ind w:left="720"/>
        <w:rPr>
          <w:b/>
          <w:sz w:val="28"/>
          <w:szCs w:val="28"/>
        </w:rPr>
      </w:pPr>
    </w:p>
    <w:p w:rsidR="001377F2" w:rsidRPr="008310C5" w:rsidRDefault="001377F2" w:rsidP="001377F2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2.1. Задолженность признается безнадёжной к взысканию и подлежит списанию в случаях:</w:t>
      </w:r>
    </w:p>
    <w:p w:rsidR="001377F2" w:rsidRPr="008310C5" w:rsidRDefault="001377F2" w:rsidP="001377F2">
      <w:pPr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 xml:space="preserve">а) смерти физического лица </w:t>
      </w:r>
      <w:r w:rsidR="004A56D5">
        <w:rPr>
          <w:sz w:val="28"/>
          <w:szCs w:val="28"/>
        </w:rPr>
        <w:t>-</w:t>
      </w:r>
      <w:r w:rsidRPr="008310C5">
        <w:rPr>
          <w:sz w:val="28"/>
          <w:szCs w:val="28"/>
        </w:rPr>
        <w:t xml:space="preserve"> плательщика платежей в местный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4A56D5" w:rsidRPr="004A56D5" w:rsidRDefault="001377F2" w:rsidP="004A56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A56D5">
        <w:rPr>
          <w:sz w:val="28"/>
          <w:szCs w:val="28"/>
        </w:rPr>
        <w:t>з</w:t>
      </w:r>
      <w:r w:rsidR="004A56D5" w:rsidRPr="004A56D5">
        <w:rPr>
          <w:sz w:val="28"/>
          <w:szCs w:val="28"/>
        </w:rPr>
        <w:t xml:space="preserve">авершения процедуры банкротства гражданина, индивидуального предпринимателя в соответствии с Федеральным </w:t>
      </w:r>
      <w:hyperlink r:id="rId7" w:history="1">
        <w:r w:rsidR="004A56D5" w:rsidRPr="004A56D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4A56D5" w:rsidRPr="004A56D5">
        <w:rPr>
          <w:sz w:val="28"/>
          <w:szCs w:val="28"/>
        </w:rPr>
        <w:t xml:space="preserve"> от 26</w:t>
      </w:r>
      <w:r w:rsidR="004A56D5">
        <w:rPr>
          <w:sz w:val="28"/>
          <w:szCs w:val="28"/>
        </w:rPr>
        <w:t>.10.</w:t>
      </w:r>
      <w:r w:rsidR="004A56D5" w:rsidRPr="004A56D5">
        <w:rPr>
          <w:sz w:val="28"/>
          <w:szCs w:val="28"/>
        </w:rPr>
        <w:t xml:space="preserve">2002 </w:t>
      </w:r>
      <w:r w:rsidR="004A56D5">
        <w:rPr>
          <w:sz w:val="28"/>
          <w:szCs w:val="28"/>
        </w:rPr>
        <w:t xml:space="preserve">                 №</w:t>
      </w:r>
      <w:r w:rsidR="004A56D5" w:rsidRPr="004A56D5">
        <w:rPr>
          <w:sz w:val="28"/>
          <w:szCs w:val="28"/>
        </w:rPr>
        <w:t xml:space="preserve"> 127-ФЗ </w:t>
      </w:r>
      <w:r w:rsidR="004A56D5">
        <w:rPr>
          <w:sz w:val="28"/>
          <w:szCs w:val="28"/>
        </w:rPr>
        <w:t>«</w:t>
      </w:r>
      <w:r w:rsidR="004A56D5" w:rsidRPr="004A56D5">
        <w:rPr>
          <w:sz w:val="28"/>
          <w:szCs w:val="28"/>
        </w:rPr>
        <w:t>О несостоятельности (банкротстве)</w:t>
      </w:r>
      <w:r w:rsidR="004A56D5">
        <w:rPr>
          <w:sz w:val="28"/>
          <w:szCs w:val="28"/>
        </w:rPr>
        <w:t>»</w:t>
      </w:r>
      <w:r w:rsidR="004A56D5" w:rsidRPr="004A56D5">
        <w:rPr>
          <w:sz w:val="28"/>
          <w:szCs w:val="28"/>
        </w:rPr>
        <w:t xml:space="preserve"> - в части задолженности по </w:t>
      </w:r>
      <w:r w:rsidR="004A56D5" w:rsidRPr="004A56D5">
        <w:rPr>
          <w:sz w:val="28"/>
          <w:szCs w:val="28"/>
        </w:rPr>
        <w:lastRenderedPageBreak/>
        <w:t xml:space="preserve">платежам в </w:t>
      </w:r>
      <w:r w:rsidR="004A56D5">
        <w:rPr>
          <w:sz w:val="28"/>
          <w:szCs w:val="28"/>
        </w:rPr>
        <w:t xml:space="preserve">местный </w:t>
      </w:r>
      <w:r w:rsidR="004A56D5" w:rsidRPr="004A56D5">
        <w:rPr>
          <w:sz w:val="28"/>
          <w:szCs w:val="28"/>
        </w:rPr>
        <w:t>бюджет, от исполнения обязанности по уплате которой он освобожден в соответствии с указанным Федеральным законом;</w:t>
      </w:r>
    </w:p>
    <w:p w:rsidR="001377F2" w:rsidRPr="008310C5" w:rsidRDefault="001377F2" w:rsidP="00E87091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4A56D5" w:rsidRPr="004A56D5">
        <w:rPr>
          <w:sz w:val="28"/>
          <w:szCs w:val="28"/>
        </w:rPr>
        <w:t xml:space="preserve">ликвидации организации - плательщика платежей в </w:t>
      </w:r>
      <w:r w:rsidR="004A56D5">
        <w:rPr>
          <w:sz w:val="28"/>
          <w:szCs w:val="28"/>
        </w:rPr>
        <w:t xml:space="preserve">местный </w:t>
      </w:r>
      <w:r w:rsidR="004A56D5" w:rsidRPr="004A56D5">
        <w:rPr>
          <w:sz w:val="28"/>
          <w:szCs w:val="28"/>
        </w:rPr>
        <w:t>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</w:t>
      </w:r>
      <w:r w:rsidRPr="008310C5">
        <w:rPr>
          <w:sz w:val="28"/>
          <w:szCs w:val="28"/>
        </w:rPr>
        <w:t>;</w:t>
      </w:r>
    </w:p>
    <w:p w:rsidR="004A56D5" w:rsidRPr="004A56D5" w:rsidRDefault="001377F2" w:rsidP="004A56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4A56D5" w:rsidRPr="004A56D5">
        <w:rPr>
          <w:sz w:val="28"/>
          <w:szCs w:val="28"/>
        </w:rPr>
        <w:t xml:space="preserve">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</w:t>
      </w:r>
      <w:r w:rsidR="004A56D5">
        <w:rPr>
          <w:sz w:val="28"/>
          <w:szCs w:val="28"/>
        </w:rPr>
        <w:t xml:space="preserve">местного </w:t>
      </w:r>
      <w:r w:rsidR="004A56D5" w:rsidRPr="004A56D5">
        <w:rPr>
          <w:sz w:val="28"/>
          <w:szCs w:val="28"/>
        </w:rPr>
        <w:t>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4A56D5" w:rsidRDefault="001377F2" w:rsidP="004A56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4A56D5" w:rsidRPr="004A56D5">
        <w:rPr>
          <w:sz w:val="28"/>
          <w:szCs w:val="28"/>
        </w:rPr>
        <w:t xml:space="preserve">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</w:r>
      <w:hyperlink r:id="rId8" w:history="1">
        <w:r w:rsidR="004A56D5" w:rsidRPr="004A56D5">
          <w:rPr>
            <w:rStyle w:val="a3"/>
            <w:color w:val="auto"/>
            <w:sz w:val="28"/>
            <w:szCs w:val="28"/>
            <w:u w:val="none"/>
          </w:rPr>
          <w:t>пунктом 3</w:t>
        </w:r>
      </w:hyperlink>
      <w:r w:rsidR="004A56D5" w:rsidRPr="004A56D5">
        <w:rPr>
          <w:sz w:val="28"/>
          <w:szCs w:val="28"/>
        </w:rPr>
        <w:t xml:space="preserve"> или </w:t>
      </w:r>
      <w:hyperlink r:id="rId9" w:history="1">
        <w:r w:rsidR="004A56D5" w:rsidRPr="004A56D5">
          <w:rPr>
            <w:rStyle w:val="a3"/>
            <w:color w:val="auto"/>
            <w:sz w:val="28"/>
            <w:szCs w:val="28"/>
            <w:u w:val="none"/>
          </w:rPr>
          <w:t>4 части 1 статьи 46</w:t>
        </w:r>
      </w:hyperlink>
      <w:r w:rsidR="004A56D5" w:rsidRPr="004A56D5">
        <w:rPr>
          <w:sz w:val="28"/>
          <w:szCs w:val="28"/>
        </w:rPr>
        <w:t xml:space="preserve"> Федерального закона от </w:t>
      </w:r>
      <w:r w:rsidR="004A56D5">
        <w:rPr>
          <w:sz w:val="28"/>
          <w:szCs w:val="28"/>
        </w:rPr>
        <w:t>0</w:t>
      </w:r>
      <w:r w:rsidR="004A56D5" w:rsidRPr="004A56D5">
        <w:rPr>
          <w:sz w:val="28"/>
          <w:szCs w:val="28"/>
        </w:rPr>
        <w:t>2</w:t>
      </w:r>
      <w:r w:rsidR="004A56D5">
        <w:rPr>
          <w:sz w:val="28"/>
          <w:szCs w:val="28"/>
        </w:rPr>
        <w:t>.10.</w:t>
      </w:r>
      <w:r w:rsidR="004A56D5" w:rsidRPr="004A56D5">
        <w:rPr>
          <w:sz w:val="28"/>
          <w:szCs w:val="28"/>
        </w:rPr>
        <w:t xml:space="preserve">2007 </w:t>
      </w:r>
      <w:r w:rsidR="004A56D5">
        <w:rPr>
          <w:sz w:val="28"/>
          <w:szCs w:val="28"/>
        </w:rPr>
        <w:t xml:space="preserve">№ </w:t>
      </w:r>
      <w:r w:rsidR="004A56D5" w:rsidRPr="004A56D5">
        <w:rPr>
          <w:sz w:val="28"/>
          <w:szCs w:val="28"/>
        </w:rPr>
        <w:t xml:space="preserve">229-ФЗ </w:t>
      </w:r>
      <w:r w:rsidR="004A56D5">
        <w:rPr>
          <w:sz w:val="28"/>
          <w:szCs w:val="28"/>
        </w:rPr>
        <w:t>«</w:t>
      </w:r>
      <w:r w:rsidR="004A56D5" w:rsidRPr="004A56D5">
        <w:rPr>
          <w:sz w:val="28"/>
          <w:szCs w:val="28"/>
        </w:rPr>
        <w:t>Об исполнительном производстве</w:t>
      </w:r>
      <w:r w:rsidR="004A56D5">
        <w:rPr>
          <w:sz w:val="28"/>
          <w:szCs w:val="28"/>
        </w:rPr>
        <w:t>»</w:t>
      </w:r>
      <w:r w:rsidR="004A56D5" w:rsidRPr="004A56D5">
        <w:rPr>
          <w:sz w:val="28"/>
          <w:szCs w:val="28"/>
        </w:rPr>
        <w:t xml:space="preserve">, если с даты образования задолженности, размер которой не превышает размера требований к должнику, установленного </w:t>
      </w:r>
      <w:hyperlink r:id="rId10" w:history="1">
        <w:r w:rsidR="004A56D5" w:rsidRPr="004A56D5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4A56D5" w:rsidRPr="004A56D5">
        <w:rPr>
          <w:sz w:val="28"/>
          <w:szCs w:val="28"/>
        </w:rPr>
        <w:t xml:space="preserve"> Российской Федерации о несостоятельности (банкротстве) для возбуждения производства по делу о банкротстве, прошло более пяти лет</w:t>
      </w:r>
      <w:r w:rsidR="004A56D5">
        <w:rPr>
          <w:sz w:val="28"/>
          <w:szCs w:val="28"/>
        </w:rPr>
        <w:t>;</w:t>
      </w:r>
    </w:p>
    <w:p w:rsidR="004A56D5" w:rsidRDefault="004A56D5" w:rsidP="004A56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4A56D5">
        <w:rPr>
          <w:sz w:val="28"/>
          <w:szCs w:val="28"/>
        </w:rPr>
        <w:t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4A56D5" w:rsidRPr="004A56D5" w:rsidRDefault="004A56D5" w:rsidP="004A56D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4A56D5">
        <w:rPr>
          <w:sz w:val="28"/>
          <w:szCs w:val="28"/>
        </w:rPr>
        <w:t xml:space="preserve">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1" w:history="1">
        <w:r w:rsidRPr="004A56D5">
          <w:rPr>
            <w:rStyle w:val="a3"/>
            <w:color w:val="auto"/>
            <w:sz w:val="28"/>
            <w:szCs w:val="28"/>
            <w:u w:val="none"/>
          </w:rPr>
          <w:t>пунктом 3</w:t>
        </w:r>
      </w:hyperlink>
      <w:r w:rsidRPr="004A56D5">
        <w:rPr>
          <w:sz w:val="28"/>
          <w:szCs w:val="28"/>
        </w:rPr>
        <w:t xml:space="preserve"> или </w:t>
      </w:r>
      <w:hyperlink r:id="rId12" w:history="1">
        <w:r w:rsidRPr="004A56D5">
          <w:rPr>
            <w:rStyle w:val="a3"/>
            <w:color w:val="auto"/>
            <w:sz w:val="28"/>
            <w:szCs w:val="28"/>
            <w:u w:val="none"/>
          </w:rPr>
          <w:t>4 части 1 статьи 46</w:t>
        </w:r>
      </w:hyperlink>
      <w:r w:rsidRPr="004A56D5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>0</w:t>
      </w:r>
      <w:r w:rsidRPr="004A56D5">
        <w:rPr>
          <w:sz w:val="28"/>
          <w:szCs w:val="28"/>
        </w:rPr>
        <w:t>2</w:t>
      </w:r>
      <w:r>
        <w:rPr>
          <w:sz w:val="28"/>
          <w:szCs w:val="28"/>
        </w:rPr>
        <w:t>.10.</w:t>
      </w:r>
      <w:r w:rsidRPr="004A56D5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4A56D5">
        <w:rPr>
          <w:sz w:val="28"/>
          <w:szCs w:val="28"/>
        </w:rPr>
        <w:t xml:space="preserve"> 229-ФЗ </w:t>
      </w:r>
      <w:r>
        <w:rPr>
          <w:sz w:val="28"/>
          <w:szCs w:val="28"/>
        </w:rPr>
        <w:t>«</w:t>
      </w:r>
      <w:r w:rsidRPr="004A56D5">
        <w:rPr>
          <w:sz w:val="28"/>
          <w:szCs w:val="28"/>
        </w:rPr>
        <w:t>Об исполнительном производстве</w:t>
      </w:r>
      <w:r>
        <w:rPr>
          <w:sz w:val="28"/>
          <w:szCs w:val="28"/>
        </w:rPr>
        <w:t>»</w:t>
      </w:r>
      <w:r w:rsidRPr="004A56D5">
        <w:rPr>
          <w:sz w:val="28"/>
          <w:szCs w:val="28"/>
        </w:rPr>
        <w:t xml:space="preserve">, - в части задолженности по платежам в </w:t>
      </w:r>
      <w:r>
        <w:rPr>
          <w:sz w:val="28"/>
          <w:szCs w:val="28"/>
        </w:rPr>
        <w:t xml:space="preserve">местный </w:t>
      </w:r>
      <w:r w:rsidRPr="004A56D5">
        <w:rPr>
          <w:sz w:val="28"/>
          <w:szCs w:val="28"/>
        </w:rPr>
        <w:t xml:space="preserve">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3" w:history="1">
        <w:r w:rsidRPr="004A56D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4A56D5"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Pr="004A56D5">
        <w:rPr>
          <w:sz w:val="28"/>
          <w:szCs w:val="28"/>
        </w:rPr>
        <w:t>8</w:t>
      </w:r>
      <w:r>
        <w:rPr>
          <w:sz w:val="28"/>
          <w:szCs w:val="28"/>
        </w:rPr>
        <w:t>.08.</w:t>
      </w:r>
      <w:r w:rsidRPr="004A56D5">
        <w:rPr>
          <w:sz w:val="28"/>
          <w:szCs w:val="28"/>
        </w:rPr>
        <w:t xml:space="preserve">2001 </w:t>
      </w:r>
      <w:r>
        <w:rPr>
          <w:sz w:val="28"/>
          <w:szCs w:val="28"/>
        </w:rPr>
        <w:t>№</w:t>
      </w:r>
      <w:r w:rsidRPr="004A56D5">
        <w:rPr>
          <w:sz w:val="28"/>
          <w:szCs w:val="28"/>
        </w:rPr>
        <w:t xml:space="preserve"> 129-ФЗ </w:t>
      </w:r>
      <w:r>
        <w:rPr>
          <w:sz w:val="28"/>
          <w:szCs w:val="28"/>
        </w:rPr>
        <w:t>«</w:t>
      </w:r>
      <w:r w:rsidRPr="004A56D5">
        <w:rPr>
          <w:sz w:val="28"/>
          <w:szCs w:val="28"/>
        </w:rPr>
        <w:t>О государственной регистрации юридических лиц и индивидуальных предпринимателей</w:t>
      </w:r>
      <w:r>
        <w:rPr>
          <w:sz w:val="28"/>
          <w:szCs w:val="28"/>
        </w:rPr>
        <w:t>»</w:t>
      </w:r>
      <w:r w:rsidRPr="004A56D5">
        <w:rPr>
          <w:sz w:val="28"/>
          <w:szCs w:val="28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3F0DBA" w:rsidRPr="003F0DBA" w:rsidRDefault="001377F2" w:rsidP="003F0DB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8310C5">
        <w:rPr>
          <w:color w:val="000000"/>
          <w:sz w:val="28"/>
          <w:szCs w:val="28"/>
        </w:rPr>
        <w:t>2.2. Помимо случаев</w:t>
      </w:r>
      <w:r w:rsidR="003F0DBA">
        <w:rPr>
          <w:color w:val="000000"/>
          <w:sz w:val="28"/>
          <w:szCs w:val="28"/>
        </w:rPr>
        <w:t>, указанных в п. 2.1 Порядка</w:t>
      </w:r>
      <w:r w:rsidR="003F0DBA" w:rsidRPr="003F0DBA">
        <w:rPr>
          <w:color w:val="000000"/>
          <w:sz w:val="28"/>
          <w:szCs w:val="28"/>
        </w:rPr>
        <w:t xml:space="preserve">, неуплаченные административные штрафы признаются безнадежными к взысканию, если судьей, органом, должностным лицом, вынесшими постановление о </w:t>
      </w:r>
      <w:r w:rsidR="003F0DBA" w:rsidRPr="003F0DBA">
        <w:rPr>
          <w:color w:val="000000"/>
          <w:sz w:val="28"/>
          <w:szCs w:val="28"/>
        </w:rPr>
        <w:lastRenderedPageBreak/>
        <w:t xml:space="preserve">назначении административного наказания, в случаях, предусмотренных </w:t>
      </w:r>
      <w:hyperlink r:id="rId14" w:history="1">
        <w:r w:rsidR="003F0DBA" w:rsidRPr="003F0DBA">
          <w:rPr>
            <w:rStyle w:val="a3"/>
            <w:color w:val="auto"/>
            <w:sz w:val="28"/>
            <w:szCs w:val="28"/>
            <w:u w:val="none"/>
          </w:rPr>
          <w:t>Кодексом</w:t>
        </w:r>
      </w:hyperlink>
      <w:r w:rsidR="003F0DBA" w:rsidRPr="003F0DBA">
        <w:rPr>
          <w:sz w:val="28"/>
          <w:szCs w:val="28"/>
        </w:rPr>
        <w:t xml:space="preserve"> Росс</w:t>
      </w:r>
      <w:r w:rsidR="003F0DBA" w:rsidRPr="003F0DBA">
        <w:rPr>
          <w:color w:val="000000"/>
          <w:sz w:val="28"/>
          <w:szCs w:val="28"/>
        </w:rPr>
        <w:t>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1377F2" w:rsidRPr="008310C5" w:rsidRDefault="001377F2" w:rsidP="00E87091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1377F2" w:rsidRPr="008310C5" w:rsidRDefault="001377F2" w:rsidP="00E87091">
      <w:pPr>
        <w:widowControl w:val="0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310C5">
        <w:rPr>
          <w:b/>
          <w:sz w:val="28"/>
          <w:szCs w:val="28"/>
        </w:rPr>
        <w:t>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</w:t>
      </w:r>
    </w:p>
    <w:p w:rsidR="001377F2" w:rsidRPr="008310C5" w:rsidRDefault="001377F2" w:rsidP="00E87091">
      <w:pPr>
        <w:widowControl w:val="0"/>
        <w:ind w:left="720"/>
        <w:rPr>
          <w:b/>
          <w:sz w:val="28"/>
          <w:szCs w:val="28"/>
        </w:rPr>
      </w:pPr>
    </w:p>
    <w:p w:rsidR="001377F2" w:rsidRPr="008310C5" w:rsidRDefault="001377F2" w:rsidP="00E87091">
      <w:pPr>
        <w:widowControl w:val="0"/>
        <w:ind w:firstLine="709"/>
        <w:jc w:val="both"/>
        <w:rPr>
          <w:sz w:val="28"/>
          <w:szCs w:val="28"/>
        </w:rPr>
      </w:pPr>
      <w:r w:rsidRPr="008310C5">
        <w:rPr>
          <w:sz w:val="28"/>
          <w:szCs w:val="28"/>
        </w:rPr>
        <w:t>3.1. Перечень документов, подтверждающих наличие оснований для принятия решений о признании безнадёжной к взысканию задолженности по платежам в местный бюджет:</w:t>
      </w:r>
    </w:p>
    <w:p w:rsidR="001377F2" w:rsidRPr="008310C5" w:rsidRDefault="007D7A0E" w:rsidP="007D7A0E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F0DBA">
        <w:rPr>
          <w:sz w:val="28"/>
          <w:szCs w:val="28"/>
        </w:rPr>
        <w:t xml:space="preserve"> </w:t>
      </w:r>
      <w:r w:rsidR="003F0DBA" w:rsidRPr="003F0DBA">
        <w:rPr>
          <w:sz w:val="28"/>
          <w:szCs w:val="28"/>
        </w:rPr>
        <w:t xml:space="preserve">справка администратора доходов бюджета об учитываемых суммах задолженности по уплате платежей в </w:t>
      </w:r>
      <w:r w:rsidR="003F0DBA">
        <w:rPr>
          <w:sz w:val="28"/>
          <w:szCs w:val="28"/>
        </w:rPr>
        <w:t xml:space="preserve">местный </w:t>
      </w:r>
      <w:r w:rsidR="003F0DBA" w:rsidRPr="003F0DBA">
        <w:rPr>
          <w:sz w:val="28"/>
          <w:szCs w:val="28"/>
        </w:rPr>
        <w:t>бюджет</w:t>
      </w:r>
      <w:r w:rsidR="001377F2" w:rsidRPr="008310C5">
        <w:rPr>
          <w:sz w:val="28"/>
          <w:szCs w:val="28"/>
        </w:rPr>
        <w:t>;</w:t>
      </w:r>
    </w:p>
    <w:p w:rsidR="001377F2" w:rsidRDefault="007D7A0E" w:rsidP="007D7A0E">
      <w:pPr>
        <w:widowControl w:val="0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3F0DBA">
        <w:rPr>
          <w:sz w:val="28"/>
          <w:szCs w:val="28"/>
        </w:rPr>
        <w:t xml:space="preserve"> </w:t>
      </w:r>
      <w:r w:rsidR="003F0DBA" w:rsidRPr="003F0DBA">
        <w:rPr>
          <w:sz w:val="28"/>
          <w:szCs w:val="28"/>
        </w:rPr>
        <w:t xml:space="preserve">справка администратора доходов бюджета о принятых мерах по обеспечению взыскания задолженности по платежам в </w:t>
      </w:r>
      <w:r w:rsidR="003F0DBA">
        <w:rPr>
          <w:sz w:val="28"/>
          <w:szCs w:val="28"/>
        </w:rPr>
        <w:t>местный</w:t>
      </w:r>
      <w:r w:rsidR="003F0DBA" w:rsidRPr="003F0DBA">
        <w:rPr>
          <w:sz w:val="28"/>
          <w:szCs w:val="28"/>
        </w:rPr>
        <w:t xml:space="preserve"> бюджет,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</w:t>
      </w:r>
      <w:r w:rsidR="003F0DBA">
        <w:rPr>
          <w:sz w:val="28"/>
          <w:szCs w:val="28"/>
        </w:rPr>
        <w:t>и</w:t>
      </w:r>
      <w:r w:rsidR="001377F2" w:rsidRPr="008310C5">
        <w:rPr>
          <w:sz w:val="28"/>
          <w:szCs w:val="28"/>
        </w:rPr>
        <w:t>;</w:t>
      </w:r>
    </w:p>
    <w:p w:rsidR="007D7A0E" w:rsidRPr="007D7A0E" w:rsidRDefault="007D7A0E" w:rsidP="00D0113D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D7A0E">
        <w:rPr>
          <w:sz w:val="28"/>
          <w:szCs w:val="28"/>
        </w:rPr>
        <w:t xml:space="preserve">документы, подтверждающие случаи признания безнадежной к взысканию задолженности по платежам в </w:t>
      </w:r>
      <w:r>
        <w:rPr>
          <w:sz w:val="28"/>
          <w:szCs w:val="28"/>
        </w:rPr>
        <w:t>местный б</w:t>
      </w:r>
      <w:r w:rsidRPr="007D7A0E">
        <w:rPr>
          <w:sz w:val="28"/>
          <w:szCs w:val="28"/>
        </w:rPr>
        <w:t>юджет, в том числе: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 xml:space="preserve">документ, свидетельствующий о смерти физического лица - плательщика платежей в </w:t>
      </w:r>
      <w:r w:rsidR="00D0113D">
        <w:rPr>
          <w:sz w:val="28"/>
          <w:szCs w:val="28"/>
        </w:rPr>
        <w:t xml:space="preserve">местный </w:t>
      </w:r>
      <w:r w:rsidRPr="007D7A0E">
        <w:rPr>
          <w:sz w:val="28"/>
          <w:szCs w:val="28"/>
        </w:rPr>
        <w:t>бюджет или подтверждающий факт объявления его умершим;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</w:t>
      </w:r>
      <w:r w:rsidR="00D0113D">
        <w:rPr>
          <w:sz w:val="28"/>
          <w:szCs w:val="28"/>
        </w:rPr>
        <w:t xml:space="preserve">местный </w:t>
      </w:r>
      <w:r w:rsidRPr="007D7A0E">
        <w:rPr>
          <w:sz w:val="28"/>
          <w:szCs w:val="28"/>
        </w:rPr>
        <w:t xml:space="preserve">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</w:t>
      </w:r>
      <w:r w:rsidR="00D0113D">
        <w:rPr>
          <w:sz w:val="28"/>
          <w:szCs w:val="28"/>
        </w:rPr>
        <w:t xml:space="preserve">местный </w:t>
      </w:r>
      <w:r w:rsidRPr="007D7A0E">
        <w:rPr>
          <w:sz w:val="28"/>
          <w:szCs w:val="28"/>
        </w:rPr>
        <w:t>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>судебный акт о завершении конкурсного производства или завершении реализации имущества гражданина - плательщика платежей в</w:t>
      </w:r>
      <w:r w:rsidR="00D0113D">
        <w:rPr>
          <w:sz w:val="28"/>
          <w:szCs w:val="28"/>
        </w:rPr>
        <w:t xml:space="preserve"> местный</w:t>
      </w:r>
      <w:r w:rsidRPr="007D7A0E">
        <w:rPr>
          <w:sz w:val="28"/>
          <w:szCs w:val="28"/>
        </w:rPr>
        <w:t xml:space="preserve"> бюджет;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 xml:space="preserve"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</w:t>
      </w:r>
      <w:r w:rsidR="00D0113D">
        <w:rPr>
          <w:sz w:val="28"/>
          <w:szCs w:val="28"/>
        </w:rPr>
        <w:t xml:space="preserve">местный </w:t>
      </w:r>
      <w:r w:rsidRPr="007D7A0E">
        <w:rPr>
          <w:sz w:val="28"/>
          <w:szCs w:val="28"/>
        </w:rPr>
        <w:t>бюджет;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</w:t>
      </w:r>
      <w:r w:rsidR="00D0113D">
        <w:rPr>
          <w:sz w:val="28"/>
          <w:szCs w:val="28"/>
        </w:rPr>
        <w:t xml:space="preserve">местный </w:t>
      </w:r>
      <w:r w:rsidRPr="007D7A0E">
        <w:rPr>
          <w:sz w:val="28"/>
          <w:szCs w:val="28"/>
        </w:rPr>
        <w:t>бюджет из указанного реестра по решению регистрирующего органа;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 xml:space="preserve">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</w:t>
      </w:r>
      <w:r w:rsidRPr="007D7A0E">
        <w:rPr>
          <w:sz w:val="28"/>
          <w:szCs w:val="28"/>
        </w:rPr>
        <w:lastRenderedPageBreak/>
        <w:t xml:space="preserve">задолженности по платежам в </w:t>
      </w:r>
      <w:r w:rsidR="00D0113D">
        <w:rPr>
          <w:sz w:val="28"/>
          <w:szCs w:val="28"/>
        </w:rPr>
        <w:t xml:space="preserve">местный </w:t>
      </w:r>
      <w:r w:rsidRPr="007D7A0E">
        <w:rPr>
          <w:sz w:val="28"/>
          <w:szCs w:val="28"/>
        </w:rPr>
        <w:t>бюджет, в том числе в связи с истечением установленного срока ее взыскания;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5" w:history="1">
        <w:r w:rsidRPr="007D7A0E">
          <w:rPr>
            <w:rStyle w:val="a3"/>
            <w:color w:val="auto"/>
            <w:sz w:val="28"/>
            <w:szCs w:val="28"/>
            <w:u w:val="none"/>
          </w:rPr>
          <w:t>пунктом 3</w:t>
        </w:r>
      </w:hyperlink>
      <w:r w:rsidRPr="007D7A0E">
        <w:rPr>
          <w:sz w:val="28"/>
          <w:szCs w:val="28"/>
        </w:rPr>
        <w:t xml:space="preserve"> или </w:t>
      </w:r>
      <w:hyperlink r:id="rId16" w:history="1">
        <w:r w:rsidRPr="007D7A0E">
          <w:rPr>
            <w:rStyle w:val="a3"/>
            <w:color w:val="auto"/>
            <w:sz w:val="28"/>
            <w:szCs w:val="28"/>
            <w:u w:val="none"/>
          </w:rPr>
          <w:t>4 части 1 статьи 46</w:t>
        </w:r>
      </w:hyperlink>
      <w:r w:rsidRPr="007D7A0E">
        <w:rPr>
          <w:sz w:val="28"/>
          <w:szCs w:val="28"/>
        </w:rPr>
        <w:t xml:space="preserve"> Федерального закона </w:t>
      </w:r>
      <w:r w:rsidR="00D0113D" w:rsidRPr="00D0113D">
        <w:rPr>
          <w:sz w:val="28"/>
          <w:szCs w:val="28"/>
        </w:rPr>
        <w:t>«</w:t>
      </w:r>
      <w:r w:rsidRPr="007D7A0E">
        <w:rPr>
          <w:sz w:val="28"/>
          <w:szCs w:val="28"/>
        </w:rPr>
        <w:t>Об исполнительном производстве</w:t>
      </w:r>
      <w:r w:rsidR="00D0113D">
        <w:rPr>
          <w:sz w:val="28"/>
          <w:szCs w:val="28"/>
        </w:rPr>
        <w:t>»</w:t>
      </w:r>
      <w:r w:rsidRPr="007D7A0E">
        <w:rPr>
          <w:sz w:val="28"/>
          <w:szCs w:val="28"/>
        </w:rPr>
        <w:t>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>постановление о прекращении исполнения постановления о назначении административного наказания;</w:t>
      </w:r>
    </w:p>
    <w:p w:rsidR="007D7A0E" w:rsidRPr="007D7A0E" w:rsidRDefault="007D7A0E" w:rsidP="007D7A0E">
      <w:pPr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7D7A0E">
        <w:rPr>
          <w:sz w:val="28"/>
          <w:szCs w:val="28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</w:p>
    <w:p w:rsidR="001377F2" w:rsidRPr="008310C5" w:rsidRDefault="001377F2" w:rsidP="001377F2">
      <w:pPr>
        <w:tabs>
          <w:tab w:val="left" w:pos="851"/>
        </w:tabs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</w:p>
    <w:p w:rsidR="001377F2" w:rsidRPr="008310C5" w:rsidRDefault="001377F2" w:rsidP="001377F2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8310C5">
        <w:rPr>
          <w:rFonts w:eastAsia="Calibri"/>
          <w:b/>
          <w:sz w:val="28"/>
          <w:szCs w:val="28"/>
        </w:rPr>
        <w:t>Порядок действия комиссии по поступлению и выбытию активов в целях подготовки решений о признании безнадёжной к взысканию задолженности по платежам в местный бюджет</w:t>
      </w:r>
    </w:p>
    <w:p w:rsidR="001377F2" w:rsidRPr="008310C5" w:rsidRDefault="001377F2" w:rsidP="001377F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0A4E29" w:rsidRDefault="001377F2" w:rsidP="001377F2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0A4E29" w:rsidRPr="008310C5">
        <w:rPr>
          <w:rFonts w:eastAsia="Calibri"/>
          <w:sz w:val="28"/>
          <w:szCs w:val="28"/>
        </w:rPr>
        <w:t>Решение о признании безнадежной к взысканию задолженности по платежам в местный бюджет принимается К</w:t>
      </w:r>
      <w:r w:rsidR="000A4E29" w:rsidRPr="008310C5">
        <w:rPr>
          <w:sz w:val="28"/>
          <w:szCs w:val="28"/>
        </w:rPr>
        <w:t>омиссией по поступлению и</w:t>
      </w:r>
      <w:r w:rsidR="000A4E29">
        <w:rPr>
          <w:sz w:val="28"/>
          <w:szCs w:val="28"/>
        </w:rPr>
        <w:t xml:space="preserve"> выбытию активов местной а</w:t>
      </w:r>
      <w:r w:rsidR="000A4E29" w:rsidRPr="008310C5">
        <w:rPr>
          <w:sz w:val="28"/>
          <w:szCs w:val="28"/>
        </w:rPr>
        <w:t>дминистрации</w:t>
      </w:r>
      <w:r w:rsidR="000A4E29" w:rsidRPr="008310C5">
        <w:rPr>
          <w:rFonts w:eastAsia="Calibri"/>
          <w:sz w:val="28"/>
          <w:szCs w:val="28"/>
        </w:rPr>
        <w:t xml:space="preserve"> </w:t>
      </w:r>
      <w:r w:rsidR="000A4E29">
        <w:rPr>
          <w:rFonts w:eastAsia="Calibri"/>
          <w:sz w:val="28"/>
          <w:szCs w:val="28"/>
        </w:rPr>
        <w:t xml:space="preserve">муниципального образования город Петергоф </w:t>
      </w:r>
      <w:r w:rsidR="000A4E29" w:rsidRPr="008310C5">
        <w:rPr>
          <w:rFonts w:eastAsia="Calibri"/>
          <w:sz w:val="28"/>
          <w:szCs w:val="28"/>
        </w:rPr>
        <w:t xml:space="preserve">(далее - Комиссия) на основании документов, </w:t>
      </w:r>
      <w:r w:rsidR="000A4E29">
        <w:rPr>
          <w:rFonts w:eastAsia="Calibri"/>
          <w:sz w:val="28"/>
          <w:szCs w:val="28"/>
        </w:rPr>
        <w:t xml:space="preserve">предусмотренных пунктом 3.1 настоящего Порядка, </w:t>
      </w:r>
      <w:r w:rsidR="000A4E29" w:rsidRPr="008310C5">
        <w:rPr>
          <w:rFonts w:eastAsia="Calibri"/>
          <w:sz w:val="28"/>
          <w:szCs w:val="28"/>
        </w:rPr>
        <w:t>подтверждающих обстоятельства, предусмотренные пунктом 2.1 настоящего Порядка</w:t>
      </w:r>
      <w:r w:rsidR="000A4E29">
        <w:rPr>
          <w:rFonts w:eastAsia="Calibri"/>
          <w:sz w:val="28"/>
          <w:szCs w:val="28"/>
        </w:rPr>
        <w:t>.</w:t>
      </w:r>
    </w:p>
    <w:p w:rsidR="001377F2" w:rsidRPr="000A4E29" w:rsidRDefault="000A4E29" w:rsidP="000A4E29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8A7B50" w:rsidRPr="000A4E29">
        <w:rPr>
          <w:rFonts w:eastAsia="Calibri"/>
          <w:sz w:val="28"/>
          <w:szCs w:val="28"/>
        </w:rPr>
        <w:t>Комиссия в течение пяти рабочих дней рассматривает представленные администратором доходов документы и подготавливает проект решения о признании безнадёжной к взысканию задолженности по платежам в местный бюджет.</w:t>
      </w:r>
    </w:p>
    <w:p w:rsidR="001377F2" w:rsidRPr="000A4E29" w:rsidRDefault="001377F2" w:rsidP="00E87091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 w:rsidRPr="000A4E29">
        <w:rPr>
          <w:rFonts w:eastAsia="Calibri"/>
          <w:sz w:val="28"/>
          <w:szCs w:val="28"/>
        </w:rPr>
        <w:t xml:space="preserve"> Решение Комиссии о признании безнадёжной к взысканию задолженности по платежам в местный бюджет оформляется актом, содержащим информацию, предусмотренную пунктом 5 </w:t>
      </w:r>
      <w:r w:rsidRPr="000A4E29">
        <w:rPr>
          <w:rFonts w:eastAsiaTheme="minorHAnsi"/>
          <w:sz w:val="28"/>
          <w:szCs w:val="28"/>
          <w:lang w:eastAsia="en-US"/>
        </w:rPr>
        <w:t xml:space="preserve">Постановления Правительства РФ от 06.05.2016 </w:t>
      </w:r>
      <w:r w:rsidR="008A7B50" w:rsidRPr="000A4E29">
        <w:rPr>
          <w:rFonts w:eastAsiaTheme="minorHAnsi"/>
          <w:sz w:val="28"/>
          <w:szCs w:val="28"/>
          <w:lang w:eastAsia="en-US"/>
        </w:rPr>
        <w:t>№</w:t>
      </w:r>
      <w:r w:rsidRPr="000A4E29">
        <w:rPr>
          <w:rFonts w:eastAsiaTheme="minorHAnsi"/>
          <w:sz w:val="28"/>
          <w:szCs w:val="28"/>
          <w:lang w:eastAsia="en-US"/>
        </w:rPr>
        <w:t xml:space="preserve"> 393 </w:t>
      </w:r>
      <w:r w:rsidR="008A7B50" w:rsidRPr="000A4E29">
        <w:rPr>
          <w:rFonts w:eastAsiaTheme="minorHAnsi"/>
          <w:sz w:val="28"/>
          <w:szCs w:val="28"/>
          <w:lang w:eastAsia="en-US"/>
        </w:rPr>
        <w:t>«</w:t>
      </w:r>
      <w:r w:rsidRPr="000A4E29">
        <w:rPr>
          <w:rFonts w:eastAsiaTheme="minorHAnsi"/>
          <w:sz w:val="28"/>
          <w:szCs w:val="28"/>
          <w:lang w:eastAsia="en-US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8A7B50" w:rsidRPr="000A4E29">
        <w:rPr>
          <w:rFonts w:eastAsiaTheme="minorHAnsi"/>
          <w:sz w:val="28"/>
          <w:szCs w:val="28"/>
          <w:lang w:eastAsia="en-US"/>
        </w:rPr>
        <w:t>»</w:t>
      </w:r>
      <w:r w:rsidRPr="000A4E29">
        <w:rPr>
          <w:rFonts w:eastAsiaTheme="minorHAnsi"/>
          <w:sz w:val="28"/>
          <w:szCs w:val="28"/>
          <w:lang w:eastAsia="en-US"/>
        </w:rPr>
        <w:t>.</w:t>
      </w:r>
    </w:p>
    <w:p w:rsidR="00222330" w:rsidRPr="00E87091" w:rsidRDefault="001377F2" w:rsidP="00E87091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8310C5">
        <w:rPr>
          <w:rFonts w:eastAsia="Calibri"/>
          <w:sz w:val="28"/>
          <w:szCs w:val="28"/>
        </w:rPr>
        <w:t xml:space="preserve">Оформленный Комиссией акт о признании безнадёжной к взысканию задолженности по платежам в местный бюджет утверждается </w:t>
      </w:r>
      <w:r>
        <w:rPr>
          <w:rFonts w:eastAsia="Calibri"/>
          <w:sz w:val="28"/>
          <w:szCs w:val="28"/>
        </w:rPr>
        <w:t>главой местной а</w:t>
      </w:r>
      <w:r w:rsidRPr="008310C5">
        <w:rPr>
          <w:rFonts w:eastAsia="Calibri"/>
          <w:sz w:val="28"/>
          <w:szCs w:val="28"/>
        </w:rPr>
        <w:t>дминистрации</w:t>
      </w:r>
      <w:r w:rsidR="008A7B50">
        <w:rPr>
          <w:rFonts w:eastAsia="Calibri"/>
          <w:sz w:val="28"/>
          <w:szCs w:val="28"/>
        </w:rPr>
        <w:t xml:space="preserve"> муниципального образования город Петергоф.</w:t>
      </w:r>
    </w:p>
    <w:sectPr w:rsidR="00222330" w:rsidRPr="00E87091" w:rsidSect="00E8709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tka Small">
    <w:altName w:val="Arial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2408E"/>
    <w:multiLevelType w:val="hybridMultilevel"/>
    <w:tmpl w:val="834092FE"/>
    <w:lvl w:ilvl="0" w:tplc="54DCD4B6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2D3484"/>
    <w:multiLevelType w:val="multilevel"/>
    <w:tmpl w:val="F0DEF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BC2"/>
    <w:rsid w:val="00057F31"/>
    <w:rsid w:val="000A4E29"/>
    <w:rsid w:val="001377F2"/>
    <w:rsid w:val="0020001C"/>
    <w:rsid w:val="00222330"/>
    <w:rsid w:val="002F4460"/>
    <w:rsid w:val="003F0DBA"/>
    <w:rsid w:val="00402A83"/>
    <w:rsid w:val="004A56D5"/>
    <w:rsid w:val="004B47DC"/>
    <w:rsid w:val="006369E3"/>
    <w:rsid w:val="007729D2"/>
    <w:rsid w:val="007D7A0E"/>
    <w:rsid w:val="008A7B50"/>
    <w:rsid w:val="00B04BC2"/>
    <w:rsid w:val="00C050EC"/>
    <w:rsid w:val="00C102DD"/>
    <w:rsid w:val="00D0113D"/>
    <w:rsid w:val="00E87091"/>
    <w:rsid w:val="00E9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C59C"/>
  <w15:chartTrackingRefBased/>
  <w15:docId w15:val="{44444CAF-5B48-4C75-AB30-C2AA841D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7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77F2"/>
    <w:p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377F2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7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377F2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styleId="a3">
    <w:name w:val="Hyperlink"/>
    <w:basedOn w:val="a0"/>
    <w:uiPriority w:val="99"/>
    <w:unhideWhenUsed/>
    <w:rsid w:val="004B47D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B4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33115&amp;dst=100348" TargetMode="External"/><Relationship Id="rId13" Type="http://schemas.openxmlformats.org/officeDocument/2006/relationships/hyperlink" Target="https://login.consultant.ru/link/?req=doc&amp;base=RZB&amp;n=54106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541101" TargetMode="External"/><Relationship Id="rId12" Type="http://schemas.openxmlformats.org/officeDocument/2006/relationships/hyperlink" Target="https://login.consultant.ru/link/?req=doc&amp;base=RZB&amp;n=533115&amp;dst=10034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B&amp;n=533115&amp;dst=1003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B&amp;n=511724&amp;dst=5846" TargetMode="External"/><Relationship Id="rId11" Type="http://schemas.openxmlformats.org/officeDocument/2006/relationships/hyperlink" Target="https://login.consultant.ru/link/?req=doc&amp;base=RZB&amp;n=533115&amp;dst=10034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B&amp;n=533115&amp;dst=100348" TargetMode="External"/><Relationship Id="rId10" Type="http://schemas.openxmlformats.org/officeDocument/2006/relationships/hyperlink" Target="https://login.consultant.ru/link/?req=doc&amp;base=RZB&amp;n=541101&amp;dst=1025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533115&amp;dst=900" TargetMode="External"/><Relationship Id="rId14" Type="http://schemas.openxmlformats.org/officeDocument/2006/relationships/hyperlink" Target="https://login.consultant.ru/link/?req=doc&amp;base=RZB&amp;n=533578&amp;dst=102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2026-09-04T11:50:00Z</cp:lastPrinted>
  <dcterms:created xsi:type="dcterms:W3CDTF">2026-09-04T09:12:00Z</dcterms:created>
  <dcterms:modified xsi:type="dcterms:W3CDTF">2026-09-08T11:52:00Z</dcterms:modified>
</cp:coreProperties>
</file>